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5038" w14:textId="77777777" w:rsidR="009F1EFE" w:rsidRDefault="003D7D86" w:rsidP="003D7D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STATUTS</w:t>
      </w:r>
    </w:p>
    <w:p w14:paraId="3872A8CE" w14:textId="77777777" w:rsidR="003D7D86" w:rsidRPr="00C768EC" w:rsidRDefault="003D7D86" w:rsidP="00C7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C2BC7B" w14:textId="77777777" w:rsidR="009F1EFE" w:rsidRPr="00C768EC" w:rsidRDefault="009F1EFE" w:rsidP="00C768E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768EC">
        <w:rPr>
          <w:rFonts w:ascii="Times New Roman" w:hAnsi="Times New Roman" w:cs="Times New Roman"/>
          <w:sz w:val="24"/>
          <w:szCs w:val="24"/>
          <w:u w:val="single"/>
        </w:rPr>
        <w:t>Article 1 / Nom :</w:t>
      </w:r>
    </w:p>
    <w:p w14:paraId="46C585C3" w14:textId="77777777" w:rsidR="009F1EFE" w:rsidRPr="00C768EC" w:rsidRDefault="009F1EFE" w:rsidP="00C768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 xml:space="preserve">Une association au sens des art. 60 </w:t>
      </w:r>
      <w:proofErr w:type="spellStart"/>
      <w:r w:rsidRPr="00C768EC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C768EC">
        <w:rPr>
          <w:rFonts w:ascii="Times New Roman" w:hAnsi="Times New Roman" w:cs="Times New Roman"/>
          <w:sz w:val="24"/>
          <w:szCs w:val="24"/>
        </w:rPr>
        <w:t xml:space="preserve"> du CCS est constituée sous le nom de « Syndicat chevalin de la Veveyse » abrégée « SCV ».</w:t>
      </w:r>
    </w:p>
    <w:p w14:paraId="22A963D5" w14:textId="77777777" w:rsidR="009F1EFE" w:rsidRPr="00C768EC" w:rsidRDefault="009F1EFE" w:rsidP="00C768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679B9F" w14:textId="77777777" w:rsidR="009F1EFE" w:rsidRPr="00C768EC" w:rsidRDefault="009F1EFE" w:rsidP="00C768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  <w:u w:val="single"/>
        </w:rPr>
        <w:t>Article 2 / Siège :</w:t>
      </w:r>
      <w:r w:rsidRPr="00C768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A1A46" w14:textId="77777777" w:rsidR="009F1EFE" w:rsidRPr="00C768EC" w:rsidRDefault="009F1EFE" w:rsidP="00C768EC">
      <w:pPr>
        <w:tabs>
          <w:tab w:val="left" w:pos="3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Son siège est à Châtel-St-Denis.</w:t>
      </w:r>
      <w:r w:rsidRPr="00C768EC">
        <w:rPr>
          <w:rFonts w:ascii="Times New Roman" w:hAnsi="Times New Roman" w:cs="Times New Roman"/>
          <w:sz w:val="24"/>
          <w:szCs w:val="24"/>
        </w:rPr>
        <w:tab/>
      </w:r>
    </w:p>
    <w:p w14:paraId="305EBE68" w14:textId="77777777" w:rsidR="009F1EFE" w:rsidRPr="00C768EC" w:rsidRDefault="009F1EFE" w:rsidP="00C768EC">
      <w:pPr>
        <w:tabs>
          <w:tab w:val="left" w:pos="34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DBB607E" w14:textId="77777777" w:rsidR="009F1EFE" w:rsidRPr="00C768EC" w:rsidRDefault="009F1EFE" w:rsidP="00C768EC">
      <w:pPr>
        <w:tabs>
          <w:tab w:val="left" w:pos="348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768EC">
        <w:rPr>
          <w:rFonts w:ascii="Times New Roman" w:hAnsi="Times New Roman" w:cs="Times New Roman"/>
          <w:sz w:val="24"/>
          <w:szCs w:val="24"/>
          <w:u w:val="single"/>
        </w:rPr>
        <w:t>Article 3 / Buts</w:t>
      </w:r>
    </w:p>
    <w:p w14:paraId="58718AE7" w14:textId="77777777" w:rsidR="009F1EFE" w:rsidRPr="00C768EC" w:rsidRDefault="009F1EFE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Le SCV a pour buts le développement, l’encouragement et la promotion de l’élevage ainsi que de l’utilisation des chevaux de la race des Franches-Montagnes.</w:t>
      </w:r>
    </w:p>
    <w:p w14:paraId="16EAA48D" w14:textId="77777777" w:rsidR="009F1EFE" w:rsidRPr="00C768EC" w:rsidRDefault="009F1EFE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B76687" w14:textId="77777777" w:rsidR="009F1EFE" w:rsidRPr="00C768EC" w:rsidRDefault="009F1EFE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68EC">
        <w:rPr>
          <w:rFonts w:ascii="Times New Roman" w:hAnsi="Times New Roman" w:cs="Times New Roman"/>
          <w:sz w:val="24"/>
          <w:szCs w:val="24"/>
          <w:u w:val="single"/>
        </w:rPr>
        <w:t>Article 4 / Moyens d’actions :</w:t>
      </w:r>
    </w:p>
    <w:p w14:paraId="10E51074" w14:textId="77777777" w:rsidR="009F1EFE" w:rsidRPr="00C768EC" w:rsidRDefault="009F1EFE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EB4E997" w14:textId="77777777" w:rsidR="009F1EFE" w:rsidRPr="00C768EC" w:rsidRDefault="00E322AF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-</w:t>
      </w:r>
      <w:r w:rsidR="009F1EFE" w:rsidRPr="00C768EC">
        <w:rPr>
          <w:rFonts w:ascii="Times New Roman" w:hAnsi="Times New Roman" w:cs="Times New Roman"/>
          <w:sz w:val="24"/>
          <w:szCs w:val="24"/>
        </w:rPr>
        <w:t>Le SCV s’engage à suivre les directives de la Fédération Suisse du Franches-Montagnes (FSFM).</w:t>
      </w:r>
    </w:p>
    <w:p w14:paraId="3D720937" w14:textId="77777777" w:rsidR="009F1EFE" w:rsidRPr="00C768EC" w:rsidRDefault="00E322AF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 xml:space="preserve">- </w:t>
      </w:r>
      <w:r w:rsidR="009768C3">
        <w:rPr>
          <w:rFonts w:ascii="Times New Roman" w:hAnsi="Times New Roman" w:cs="Times New Roman"/>
          <w:sz w:val="24"/>
          <w:szCs w:val="24"/>
        </w:rPr>
        <w:t>Enregistrement au</w:t>
      </w:r>
      <w:r w:rsidR="009778FE">
        <w:rPr>
          <w:rFonts w:ascii="Times New Roman" w:hAnsi="Times New Roman" w:cs="Times New Roman"/>
          <w:sz w:val="24"/>
          <w:szCs w:val="24"/>
        </w:rPr>
        <w:t>près de la FSFM sur le compte du</w:t>
      </w:r>
      <w:r w:rsidR="009768C3">
        <w:rPr>
          <w:rFonts w:ascii="Times New Roman" w:hAnsi="Times New Roman" w:cs="Times New Roman"/>
          <w:sz w:val="24"/>
          <w:szCs w:val="24"/>
        </w:rPr>
        <w:t xml:space="preserve"> SCV</w:t>
      </w:r>
      <w:r w:rsidR="009778FE">
        <w:rPr>
          <w:rFonts w:ascii="Times New Roman" w:hAnsi="Times New Roman" w:cs="Times New Roman"/>
          <w:sz w:val="24"/>
          <w:szCs w:val="24"/>
        </w:rPr>
        <w:t xml:space="preserve"> ( n°42)</w:t>
      </w:r>
      <w:r w:rsidR="009768C3">
        <w:rPr>
          <w:rFonts w:ascii="Times New Roman" w:hAnsi="Times New Roman" w:cs="Times New Roman"/>
          <w:sz w:val="24"/>
          <w:szCs w:val="24"/>
        </w:rPr>
        <w:t xml:space="preserve"> </w:t>
      </w:r>
      <w:r w:rsidRPr="00C768EC">
        <w:rPr>
          <w:rFonts w:ascii="Times New Roman" w:hAnsi="Times New Roman" w:cs="Times New Roman"/>
          <w:sz w:val="24"/>
          <w:szCs w:val="24"/>
        </w:rPr>
        <w:t>des juments pou</w:t>
      </w:r>
      <w:r w:rsidR="009778FE">
        <w:rPr>
          <w:rFonts w:ascii="Times New Roman" w:hAnsi="Times New Roman" w:cs="Times New Roman"/>
          <w:sz w:val="24"/>
          <w:szCs w:val="24"/>
        </w:rPr>
        <w:t>linières et à leurs descendants, ceci pour l’obtention des diverses primes.</w:t>
      </w:r>
    </w:p>
    <w:p w14:paraId="5AD86822" w14:textId="77777777" w:rsidR="00E322AF" w:rsidRPr="00C768EC" w:rsidRDefault="00E322AF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- Estivage des poulains</w:t>
      </w:r>
      <w:r w:rsidR="009778FE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9778FE">
        <w:rPr>
          <w:rFonts w:ascii="Times New Roman" w:hAnsi="Times New Roman" w:cs="Times New Roman"/>
          <w:sz w:val="24"/>
          <w:szCs w:val="24"/>
        </w:rPr>
        <w:t>Molog</w:t>
      </w:r>
      <w:r w:rsidR="001F58E7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C768EC">
        <w:rPr>
          <w:rFonts w:ascii="Times New Roman" w:hAnsi="Times New Roman" w:cs="Times New Roman"/>
          <w:sz w:val="24"/>
          <w:szCs w:val="24"/>
        </w:rPr>
        <w:t>.</w:t>
      </w:r>
    </w:p>
    <w:p w14:paraId="3B1FC26F" w14:textId="77777777" w:rsidR="00E322AF" w:rsidRPr="00C768EC" w:rsidRDefault="00E322AF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 xml:space="preserve">- </w:t>
      </w:r>
      <w:r w:rsidR="009778FE">
        <w:rPr>
          <w:rFonts w:ascii="Times New Roman" w:hAnsi="Times New Roman" w:cs="Times New Roman"/>
          <w:sz w:val="24"/>
          <w:szCs w:val="24"/>
        </w:rPr>
        <w:t>Formation</w:t>
      </w:r>
      <w:r w:rsidRPr="00C768EC">
        <w:rPr>
          <w:rFonts w:ascii="Times New Roman" w:hAnsi="Times New Roman" w:cs="Times New Roman"/>
          <w:sz w:val="24"/>
          <w:szCs w:val="24"/>
        </w:rPr>
        <w:t xml:space="preserve"> et informations des éleveurs.</w:t>
      </w:r>
    </w:p>
    <w:p w14:paraId="4C72ED3F" w14:textId="77777777" w:rsidR="00E322AF" w:rsidRPr="00C768EC" w:rsidRDefault="00E322AF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- Organisation de concours et manifestations diverses.</w:t>
      </w:r>
    </w:p>
    <w:p w14:paraId="70046A51" w14:textId="77777777" w:rsidR="00E322AF" w:rsidRPr="00C768EC" w:rsidRDefault="00E322AF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6F9CDC" w14:textId="77777777" w:rsidR="00E322AF" w:rsidRPr="00C768EC" w:rsidRDefault="00E322AF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68EC">
        <w:rPr>
          <w:rFonts w:ascii="Times New Roman" w:hAnsi="Times New Roman" w:cs="Times New Roman"/>
          <w:sz w:val="24"/>
          <w:szCs w:val="24"/>
          <w:u w:val="single"/>
        </w:rPr>
        <w:t>Article 5 / Sociétaires :</w:t>
      </w:r>
    </w:p>
    <w:p w14:paraId="78E19270" w14:textId="77777777" w:rsidR="00E322AF" w:rsidRPr="00C768EC" w:rsidRDefault="00E322AF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0BBCFE6" w14:textId="77777777" w:rsidR="00E322AF" w:rsidRPr="00C768EC" w:rsidRDefault="00E322AF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Tout propriétaire de chevaux Franches-Montagnes ou amateur, peut</w:t>
      </w:r>
      <w:r w:rsidR="009768C3">
        <w:rPr>
          <w:rFonts w:ascii="Times New Roman" w:hAnsi="Times New Roman" w:cs="Times New Roman"/>
          <w:sz w:val="24"/>
          <w:szCs w:val="24"/>
        </w:rPr>
        <w:t xml:space="preserve"> </w:t>
      </w:r>
      <w:r w:rsidRPr="00C768EC">
        <w:rPr>
          <w:rFonts w:ascii="Times New Roman" w:hAnsi="Times New Roman" w:cs="Times New Roman"/>
          <w:sz w:val="24"/>
          <w:szCs w:val="24"/>
        </w:rPr>
        <w:t>faire partie du syndicat. Les demandes d’admission seront adressées par écrit au</w:t>
      </w:r>
      <w:r w:rsidR="009778FE">
        <w:rPr>
          <w:rFonts w:ascii="Times New Roman" w:hAnsi="Times New Roman" w:cs="Times New Roman"/>
          <w:sz w:val="24"/>
          <w:szCs w:val="24"/>
        </w:rPr>
        <w:t xml:space="preserve"> comité qui statue à leur sujet. Les admissions sont ensuite votées à l’assemblée.</w:t>
      </w:r>
    </w:p>
    <w:p w14:paraId="40234BC0" w14:textId="77777777" w:rsidR="00E322AF" w:rsidRPr="00C768EC" w:rsidRDefault="00E322AF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1DCA23" w14:textId="77777777" w:rsidR="00E322AF" w:rsidRPr="00C768EC" w:rsidRDefault="00E322AF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 xml:space="preserve">Taxes d’entrée au SCV : </w:t>
      </w:r>
      <w:r w:rsidRPr="00C768EC">
        <w:rPr>
          <w:rFonts w:ascii="Times New Roman" w:hAnsi="Times New Roman" w:cs="Times New Roman"/>
          <w:sz w:val="24"/>
          <w:szCs w:val="24"/>
        </w:rPr>
        <w:tab/>
      </w:r>
      <w:r w:rsidRPr="00C768EC">
        <w:rPr>
          <w:rFonts w:ascii="Times New Roman" w:hAnsi="Times New Roman" w:cs="Times New Roman"/>
          <w:sz w:val="24"/>
          <w:szCs w:val="24"/>
        </w:rPr>
        <w:tab/>
        <w:t>50.-</w:t>
      </w:r>
      <w:r w:rsidR="009768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0674D" w14:textId="77777777" w:rsidR="00E322AF" w:rsidRPr="00C768EC" w:rsidRDefault="00E322AF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Cotisation annuelle :</w:t>
      </w:r>
      <w:r w:rsidRPr="00C768EC">
        <w:rPr>
          <w:rFonts w:ascii="Times New Roman" w:hAnsi="Times New Roman" w:cs="Times New Roman"/>
          <w:sz w:val="24"/>
          <w:szCs w:val="24"/>
        </w:rPr>
        <w:tab/>
      </w:r>
      <w:r w:rsidRPr="00C768EC">
        <w:rPr>
          <w:rFonts w:ascii="Times New Roman" w:hAnsi="Times New Roman" w:cs="Times New Roman"/>
          <w:sz w:val="24"/>
          <w:szCs w:val="24"/>
        </w:rPr>
        <w:tab/>
      </w:r>
      <w:r w:rsidRPr="00C768EC">
        <w:rPr>
          <w:rFonts w:ascii="Times New Roman" w:hAnsi="Times New Roman" w:cs="Times New Roman"/>
          <w:sz w:val="24"/>
          <w:szCs w:val="24"/>
        </w:rPr>
        <w:tab/>
        <w:t>50.-</w:t>
      </w:r>
    </w:p>
    <w:p w14:paraId="75E7AC7E" w14:textId="77777777" w:rsidR="00E322AF" w:rsidRPr="00C768EC" w:rsidRDefault="00E322AF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3D14E78" w14:textId="77777777" w:rsidR="00E322AF" w:rsidRPr="00C768EC" w:rsidRDefault="00E322AF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68EC">
        <w:rPr>
          <w:rFonts w:ascii="Times New Roman" w:hAnsi="Times New Roman" w:cs="Times New Roman"/>
          <w:sz w:val="24"/>
          <w:szCs w:val="24"/>
          <w:u w:val="single"/>
        </w:rPr>
        <w:t>Article 6 / Qualité de membres</w:t>
      </w:r>
    </w:p>
    <w:p w14:paraId="1FBC2358" w14:textId="77777777" w:rsidR="00E322AF" w:rsidRPr="00C768EC" w:rsidRDefault="00E322AF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A4A0F7" w14:textId="77777777" w:rsidR="00E322AF" w:rsidRPr="00C768EC" w:rsidRDefault="00E322AF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La qualité de sociétaire se perd par :</w:t>
      </w:r>
    </w:p>
    <w:p w14:paraId="39BFEDD6" w14:textId="77777777" w:rsidR="00E322AF" w:rsidRPr="00C768EC" w:rsidRDefault="00E322AF" w:rsidP="00C768E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La démission</w:t>
      </w:r>
    </w:p>
    <w:p w14:paraId="1313F6DF" w14:textId="77777777" w:rsidR="00E322AF" w:rsidRPr="00C768EC" w:rsidRDefault="00E322AF" w:rsidP="00C768E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L’exclusion</w:t>
      </w:r>
    </w:p>
    <w:p w14:paraId="7FF29177" w14:textId="77777777" w:rsidR="00E322AF" w:rsidRDefault="00E322AF" w:rsidP="00C768E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Le décès</w:t>
      </w:r>
    </w:p>
    <w:p w14:paraId="17C374E0" w14:textId="77777777" w:rsidR="009778FE" w:rsidRPr="00C768EC" w:rsidRDefault="009778FE" w:rsidP="00C768E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non-paiement des cotisations</w:t>
      </w:r>
    </w:p>
    <w:p w14:paraId="4067658E" w14:textId="77777777" w:rsidR="00EA08EF" w:rsidRPr="00C768EC" w:rsidRDefault="00EA08EF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AFCA8E" w14:textId="77777777" w:rsidR="00EA08EF" w:rsidRPr="00C768EC" w:rsidRDefault="00EA08EF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Les démissions doivent être remisent par écrit au comité, 3 mois avant l’assemblée annuelle.</w:t>
      </w:r>
    </w:p>
    <w:p w14:paraId="47FA9ED9" w14:textId="77777777" w:rsidR="00EA08EF" w:rsidRPr="00C768EC" w:rsidRDefault="00EA08EF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Les membres démissionnaires doivent avoir accompli leurs obligations financières envers le SCV et perdent tous droits aux avantages offerts par le SCV.</w:t>
      </w:r>
    </w:p>
    <w:p w14:paraId="74ACCEEF" w14:textId="77777777" w:rsidR="00EA08EF" w:rsidRPr="00C768EC" w:rsidRDefault="00EA08EF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5BBE8F" w14:textId="24A6AFE2" w:rsidR="00EA08EF" w:rsidRPr="00C768EC" w:rsidRDefault="00EA08EF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L’exclusion est prononcée à l’égards des membres qui portent atteintes aux intérêts du Syndicat.</w:t>
      </w:r>
    </w:p>
    <w:p w14:paraId="5CAA769F" w14:textId="77777777" w:rsidR="00EA08EF" w:rsidRPr="00C768EC" w:rsidRDefault="003A798B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Lorsqu’un membre du Syndicat est décédé, ses héritiers directs peuvent jouir de son droit comme membre du Syndicat sans paiement d’une finance d’entrée.</w:t>
      </w:r>
    </w:p>
    <w:p w14:paraId="1295A993" w14:textId="77777777" w:rsidR="003A798B" w:rsidRPr="00C768EC" w:rsidRDefault="003A798B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9730E4" w14:textId="77777777" w:rsidR="003A798B" w:rsidRPr="00C768EC" w:rsidRDefault="003A798B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68EC">
        <w:rPr>
          <w:rFonts w:ascii="Times New Roman" w:hAnsi="Times New Roman" w:cs="Times New Roman"/>
          <w:sz w:val="24"/>
          <w:szCs w:val="24"/>
          <w:u w:val="single"/>
        </w:rPr>
        <w:lastRenderedPageBreak/>
        <w:t>Article 7 / Droits des sociétaires :</w:t>
      </w:r>
    </w:p>
    <w:p w14:paraId="4D3B4F0D" w14:textId="77777777" w:rsidR="003A798B" w:rsidRPr="00C768EC" w:rsidRDefault="003A798B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326C107" w14:textId="401F5B50" w:rsidR="003A798B" w:rsidRPr="00C768EC" w:rsidRDefault="003A798B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Tous les membres ont les mêmes droits aux avantages offerts par le syndicat.</w:t>
      </w:r>
    </w:p>
    <w:p w14:paraId="00C7D53B" w14:textId="77777777" w:rsidR="003A798B" w:rsidRPr="00C768EC" w:rsidRDefault="003A798B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4BE7F2" w14:textId="77777777" w:rsidR="003A798B" w:rsidRPr="00C768EC" w:rsidRDefault="003A798B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68EC">
        <w:rPr>
          <w:rFonts w:ascii="Times New Roman" w:hAnsi="Times New Roman" w:cs="Times New Roman"/>
          <w:sz w:val="24"/>
          <w:szCs w:val="24"/>
          <w:u w:val="single"/>
        </w:rPr>
        <w:t>Article 8 / Devoirs des sociétaires :</w:t>
      </w:r>
    </w:p>
    <w:p w14:paraId="340DD92B" w14:textId="77777777" w:rsidR="003A798B" w:rsidRPr="00C768EC" w:rsidRDefault="003A798B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2511E6C" w14:textId="77777777" w:rsidR="003A798B" w:rsidRPr="00C768EC" w:rsidRDefault="003A798B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Les sociétaires sont tenus de :</w:t>
      </w:r>
    </w:p>
    <w:p w14:paraId="4D08CC15" w14:textId="77777777" w:rsidR="003A798B" w:rsidRPr="00C768EC" w:rsidRDefault="003A798B" w:rsidP="00C768E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Verser les taxes d’entrée ainsi que les cotisations annuelles et autres prestations décrétées par l’assemblée générale.</w:t>
      </w:r>
    </w:p>
    <w:p w14:paraId="658A19F8" w14:textId="77777777" w:rsidR="003A798B" w:rsidRPr="00C768EC" w:rsidRDefault="003A798B" w:rsidP="00C768E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Respecter les statuts du SCV.</w:t>
      </w:r>
    </w:p>
    <w:p w14:paraId="7E131ED9" w14:textId="77777777" w:rsidR="003A798B" w:rsidRDefault="003A798B" w:rsidP="00C768E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Enregi</w:t>
      </w:r>
      <w:r w:rsidR="009778FE">
        <w:rPr>
          <w:rFonts w:ascii="Times New Roman" w:hAnsi="Times New Roman" w:cs="Times New Roman"/>
          <w:sz w:val="24"/>
          <w:szCs w:val="24"/>
        </w:rPr>
        <w:t>strés les juments et poulains auprès de la FSFM sur le compte du</w:t>
      </w:r>
      <w:r w:rsidRPr="00C768EC">
        <w:rPr>
          <w:rFonts w:ascii="Times New Roman" w:hAnsi="Times New Roman" w:cs="Times New Roman"/>
          <w:sz w:val="24"/>
          <w:szCs w:val="24"/>
        </w:rPr>
        <w:t xml:space="preserve"> SCV.</w:t>
      </w:r>
    </w:p>
    <w:p w14:paraId="3E937048" w14:textId="77777777" w:rsidR="009778FE" w:rsidRPr="00C768EC" w:rsidRDefault="009778FE" w:rsidP="009778FE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les chevaux ne sont pas enregistré comme faisant partie du SCV, les diverses primes ne seront pas versées.</w:t>
      </w:r>
    </w:p>
    <w:p w14:paraId="394740F7" w14:textId="77777777" w:rsidR="003A798B" w:rsidRPr="00C768EC" w:rsidRDefault="003A798B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41027" w14:textId="77777777" w:rsidR="003A798B" w:rsidRPr="00C768EC" w:rsidRDefault="003A798B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68EC">
        <w:rPr>
          <w:rFonts w:ascii="Times New Roman" w:hAnsi="Times New Roman" w:cs="Times New Roman"/>
          <w:sz w:val="24"/>
          <w:szCs w:val="24"/>
          <w:u w:val="single"/>
        </w:rPr>
        <w:t>Article 9 / Organes du syndicat :</w:t>
      </w:r>
    </w:p>
    <w:p w14:paraId="343CB2DC" w14:textId="77777777" w:rsidR="003A798B" w:rsidRPr="00C768EC" w:rsidRDefault="003A798B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7A68428" w14:textId="77777777" w:rsidR="003A798B" w:rsidRPr="00C768EC" w:rsidRDefault="003A798B" w:rsidP="00C768E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68EC">
        <w:rPr>
          <w:rFonts w:ascii="Times New Roman" w:hAnsi="Times New Roman" w:cs="Times New Roman"/>
          <w:sz w:val="24"/>
          <w:szCs w:val="24"/>
        </w:rPr>
        <w:t>L’assemblée générale</w:t>
      </w:r>
      <w:r w:rsidR="008C4B3A" w:rsidRPr="00C768EC">
        <w:rPr>
          <w:rFonts w:ascii="Times New Roman" w:hAnsi="Times New Roman" w:cs="Times New Roman"/>
          <w:sz w:val="24"/>
          <w:szCs w:val="24"/>
        </w:rPr>
        <w:t>.</w:t>
      </w:r>
    </w:p>
    <w:p w14:paraId="6A28AB06" w14:textId="77777777" w:rsidR="003A798B" w:rsidRPr="00C768EC" w:rsidRDefault="003A798B" w:rsidP="00C768E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68EC">
        <w:rPr>
          <w:rFonts w:ascii="Times New Roman" w:hAnsi="Times New Roman" w:cs="Times New Roman"/>
          <w:sz w:val="24"/>
          <w:szCs w:val="24"/>
        </w:rPr>
        <w:t>Le comité</w:t>
      </w:r>
      <w:r w:rsidR="008C4B3A" w:rsidRPr="00C768EC">
        <w:rPr>
          <w:rFonts w:ascii="Times New Roman" w:hAnsi="Times New Roman" w:cs="Times New Roman"/>
          <w:sz w:val="24"/>
          <w:szCs w:val="24"/>
        </w:rPr>
        <w:t>.</w:t>
      </w:r>
    </w:p>
    <w:p w14:paraId="353603BC" w14:textId="77777777" w:rsidR="003A798B" w:rsidRPr="00C768EC" w:rsidRDefault="003A798B" w:rsidP="00C768E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68EC">
        <w:rPr>
          <w:rFonts w:ascii="Times New Roman" w:hAnsi="Times New Roman" w:cs="Times New Roman"/>
          <w:sz w:val="24"/>
          <w:szCs w:val="24"/>
        </w:rPr>
        <w:t>L’organe de contrôle</w:t>
      </w:r>
      <w:r w:rsidR="008C4B3A" w:rsidRPr="00C768EC">
        <w:rPr>
          <w:rFonts w:ascii="Times New Roman" w:hAnsi="Times New Roman" w:cs="Times New Roman"/>
          <w:sz w:val="24"/>
          <w:szCs w:val="24"/>
        </w:rPr>
        <w:t>.</w:t>
      </w:r>
    </w:p>
    <w:p w14:paraId="743A151E" w14:textId="77777777" w:rsidR="008C4B3A" w:rsidRPr="00C768EC" w:rsidRDefault="008C4B3A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3490739" w14:textId="77777777" w:rsidR="008C4B3A" w:rsidRPr="00C768EC" w:rsidRDefault="008C4B3A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L’assemblée générale est constituée par l’ensemble des sociétaires.</w:t>
      </w:r>
    </w:p>
    <w:p w14:paraId="53A70221" w14:textId="77777777" w:rsidR="008C4B3A" w:rsidRPr="00C768EC" w:rsidRDefault="008C4B3A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Le président en dirige les débats.</w:t>
      </w:r>
    </w:p>
    <w:p w14:paraId="49097F88" w14:textId="77777777" w:rsidR="008C4B3A" w:rsidRPr="00C768EC" w:rsidRDefault="008C4B3A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E728E" w14:textId="77777777" w:rsidR="008C4B3A" w:rsidRPr="00C768EC" w:rsidRDefault="008C4B3A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L’assemblée générale a lieux au moins une fois par an, et est convoquée au minimum 7 jours avant d’avoir lieux.</w:t>
      </w:r>
    </w:p>
    <w:p w14:paraId="042D6584" w14:textId="77777777" w:rsidR="008C4B3A" w:rsidRPr="00C768EC" w:rsidRDefault="008C4B3A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C27B5" w14:textId="77777777" w:rsidR="008C4B3A" w:rsidRPr="00C768EC" w:rsidRDefault="008C4B3A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L’assemblée générale peut être convoquée suite à</w:t>
      </w:r>
    </w:p>
    <w:p w14:paraId="6DAC31C7" w14:textId="77777777" w:rsidR="008C4B3A" w:rsidRPr="00C768EC" w:rsidRDefault="008C4B3A" w:rsidP="00C768E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Une démission d’un membre du comité.</w:t>
      </w:r>
    </w:p>
    <w:p w14:paraId="01FE9622" w14:textId="77777777" w:rsidR="008C4B3A" w:rsidRPr="00C768EC" w:rsidRDefault="008C4B3A" w:rsidP="00C768E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Une demande écrite d’au moins un cinquième des membres.</w:t>
      </w:r>
    </w:p>
    <w:p w14:paraId="1ED24D20" w14:textId="77777777" w:rsidR="003A798B" w:rsidRPr="00C768EC" w:rsidRDefault="003A798B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E59601" w14:textId="77777777" w:rsidR="008C4B3A" w:rsidRPr="00C768EC" w:rsidRDefault="008C4B3A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Chaque membre a droit à une voix. Toutes les décisions sont prises à la majorité absolue des membres présents lors du vote.</w:t>
      </w:r>
    </w:p>
    <w:p w14:paraId="76B85284" w14:textId="77777777" w:rsidR="008C4B3A" w:rsidRPr="00C768EC" w:rsidRDefault="008C4B3A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428DF6" w14:textId="77777777" w:rsidR="008C4B3A" w:rsidRPr="00C768EC" w:rsidRDefault="008C4B3A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La révision partielle ou totale des statuts doit réunir au moins</w:t>
      </w:r>
      <w:r w:rsidR="009778FE">
        <w:rPr>
          <w:rFonts w:ascii="Times New Roman" w:hAnsi="Times New Roman" w:cs="Times New Roman"/>
          <w:sz w:val="24"/>
          <w:szCs w:val="24"/>
        </w:rPr>
        <w:t xml:space="preserve"> la majorité des</w:t>
      </w:r>
      <w:r w:rsidRPr="00C768EC">
        <w:rPr>
          <w:rFonts w:ascii="Times New Roman" w:hAnsi="Times New Roman" w:cs="Times New Roman"/>
          <w:sz w:val="24"/>
          <w:szCs w:val="24"/>
        </w:rPr>
        <w:t xml:space="preserve"> ¾ des </w:t>
      </w:r>
      <w:r w:rsidR="009778FE">
        <w:rPr>
          <w:rFonts w:ascii="Times New Roman" w:hAnsi="Times New Roman" w:cs="Times New Roman"/>
          <w:sz w:val="24"/>
          <w:szCs w:val="24"/>
        </w:rPr>
        <w:t>membres présents.</w:t>
      </w:r>
    </w:p>
    <w:p w14:paraId="4C4CE185" w14:textId="77777777" w:rsidR="008C4B3A" w:rsidRPr="00C768EC" w:rsidRDefault="008C4B3A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748C46" w14:textId="77777777" w:rsidR="008C4B3A" w:rsidRPr="00C768EC" w:rsidRDefault="008C4B3A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Rôle de l’assemblée générale :</w:t>
      </w:r>
    </w:p>
    <w:p w14:paraId="5E3634EA" w14:textId="77777777" w:rsidR="008C4B3A" w:rsidRPr="00C768EC" w:rsidRDefault="008C4B3A" w:rsidP="00C768E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La nomination du comité.</w:t>
      </w:r>
    </w:p>
    <w:p w14:paraId="6098ECE4" w14:textId="77777777" w:rsidR="008C4B3A" w:rsidRPr="00C768EC" w:rsidRDefault="008C4B3A" w:rsidP="00C768E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La nomination des vérificateurs des comptes.</w:t>
      </w:r>
    </w:p>
    <w:p w14:paraId="65C4D8A4" w14:textId="77777777" w:rsidR="008C4B3A" w:rsidRPr="00C768EC" w:rsidRDefault="008C4B3A" w:rsidP="00C768E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La fixation des contributions à payer par les sociétaires.</w:t>
      </w:r>
    </w:p>
    <w:p w14:paraId="4BB80869" w14:textId="77777777" w:rsidR="008C4B3A" w:rsidRPr="00C768EC" w:rsidRDefault="002B3556" w:rsidP="00C768E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L’approbation des comptes et des activités du comité.</w:t>
      </w:r>
    </w:p>
    <w:p w14:paraId="6E276F25" w14:textId="77777777" w:rsidR="002B3556" w:rsidRPr="00C768EC" w:rsidRDefault="002B3556" w:rsidP="00C768E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L’expulsion des sociétaires.</w:t>
      </w:r>
    </w:p>
    <w:p w14:paraId="79DFD7D2" w14:textId="77777777" w:rsidR="002B3556" w:rsidRPr="00C768EC" w:rsidRDefault="002B3556" w:rsidP="00C768E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La révision des statuts.</w:t>
      </w:r>
    </w:p>
    <w:p w14:paraId="1B679D62" w14:textId="77777777" w:rsidR="002B3556" w:rsidRPr="00C768EC" w:rsidRDefault="002B3556" w:rsidP="00C768E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La dissolution du Syndicat.</w:t>
      </w:r>
    </w:p>
    <w:p w14:paraId="710D8972" w14:textId="77777777" w:rsidR="002B3556" w:rsidRPr="00C768EC" w:rsidRDefault="002B3556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EDA3E" w14:textId="77777777" w:rsidR="002B3556" w:rsidRPr="00C768EC" w:rsidRDefault="002B3556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Les décisions prises lors des assemblées générales font l’objet d’un procès-verbal signé par le président et le secrétaire.</w:t>
      </w:r>
    </w:p>
    <w:p w14:paraId="64E751DD" w14:textId="77777777" w:rsidR="002B3556" w:rsidRPr="00C768EC" w:rsidRDefault="002B3556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25D359" w14:textId="77777777" w:rsidR="00307519" w:rsidRDefault="00307519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B428A6D" w14:textId="77777777" w:rsidR="00307519" w:rsidRDefault="00307519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93C8738" w14:textId="3333F4C9" w:rsidR="002B3556" w:rsidRPr="00C768EC" w:rsidRDefault="002B3556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68EC">
        <w:rPr>
          <w:rFonts w:ascii="Times New Roman" w:hAnsi="Times New Roman" w:cs="Times New Roman"/>
          <w:sz w:val="24"/>
          <w:szCs w:val="24"/>
          <w:u w:val="single"/>
        </w:rPr>
        <w:lastRenderedPageBreak/>
        <w:t>Article 10 / Le comité</w:t>
      </w:r>
    </w:p>
    <w:p w14:paraId="421C3374" w14:textId="77777777" w:rsidR="003A798B" w:rsidRPr="00C768EC" w:rsidRDefault="003A798B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EEC740" w14:textId="77777777" w:rsidR="002B3556" w:rsidRPr="00C768EC" w:rsidRDefault="002B3556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Le comité est composé de 5 membres, élus pour une durée de 4 ans par l’assemblé générale.</w:t>
      </w:r>
    </w:p>
    <w:p w14:paraId="395EC17C" w14:textId="77777777" w:rsidR="002B3556" w:rsidRPr="00C768EC" w:rsidRDefault="002B3556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Les membres du comité sont rééligibles.</w:t>
      </w:r>
    </w:p>
    <w:p w14:paraId="033186B8" w14:textId="77777777" w:rsidR="002B3556" w:rsidRPr="00C768EC" w:rsidRDefault="002B3556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Le comité représente le syndicat en justice comme dans toutes relations avec les autorités, associations, syndicats et tierces personnes.</w:t>
      </w:r>
    </w:p>
    <w:p w14:paraId="1E09FE10" w14:textId="77777777" w:rsidR="002B3556" w:rsidRPr="00C768EC" w:rsidRDefault="002B3556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46EA8" w14:textId="77777777" w:rsidR="002B3556" w:rsidRPr="00C768EC" w:rsidRDefault="002B3556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Le comité se réunit sous convocation du secrétaire. Il a la direction des affaires conformément aux statuts et aux décision</w:t>
      </w:r>
      <w:r w:rsidR="00065F3A" w:rsidRPr="00C768EC">
        <w:rPr>
          <w:rFonts w:ascii="Times New Roman" w:hAnsi="Times New Roman" w:cs="Times New Roman"/>
          <w:sz w:val="24"/>
          <w:szCs w:val="24"/>
        </w:rPr>
        <w:t>s</w:t>
      </w:r>
      <w:r w:rsidRPr="00C768EC">
        <w:rPr>
          <w:rFonts w:ascii="Times New Roman" w:hAnsi="Times New Roman" w:cs="Times New Roman"/>
          <w:sz w:val="24"/>
          <w:szCs w:val="24"/>
        </w:rPr>
        <w:t xml:space="preserve"> de l’assemblée générale</w:t>
      </w:r>
      <w:r w:rsidR="00065F3A" w:rsidRPr="00C768EC">
        <w:rPr>
          <w:rFonts w:ascii="Times New Roman" w:hAnsi="Times New Roman" w:cs="Times New Roman"/>
          <w:sz w:val="24"/>
          <w:szCs w:val="24"/>
        </w:rPr>
        <w:t>.</w:t>
      </w:r>
    </w:p>
    <w:p w14:paraId="27F5C80C" w14:textId="77777777" w:rsidR="00065F3A" w:rsidRPr="00C768EC" w:rsidRDefault="00065F3A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0843DD" w14:textId="77777777" w:rsidR="00065F3A" w:rsidRPr="00C768EC" w:rsidRDefault="00065F3A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 xml:space="preserve">Le comité élit parmi ses membres : </w:t>
      </w:r>
    </w:p>
    <w:p w14:paraId="27202C6F" w14:textId="77777777" w:rsidR="00065F3A" w:rsidRPr="00C768EC" w:rsidRDefault="00065F3A" w:rsidP="00C768E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Le président</w:t>
      </w:r>
    </w:p>
    <w:p w14:paraId="18556C2D" w14:textId="77777777" w:rsidR="00065F3A" w:rsidRPr="00C768EC" w:rsidRDefault="00065F3A" w:rsidP="00C768E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Le vice-président</w:t>
      </w:r>
    </w:p>
    <w:p w14:paraId="2023C9A0" w14:textId="77777777" w:rsidR="00065F3A" w:rsidRPr="00C768EC" w:rsidRDefault="00065F3A" w:rsidP="00C768E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Le secrétaire</w:t>
      </w:r>
      <w:r w:rsidR="009778FE">
        <w:rPr>
          <w:rFonts w:ascii="Times New Roman" w:hAnsi="Times New Roman" w:cs="Times New Roman"/>
          <w:sz w:val="24"/>
          <w:szCs w:val="24"/>
        </w:rPr>
        <w:t xml:space="preserve"> (la gérance peut être confiée à un organe extérieur au SCV).</w:t>
      </w:r>
    </w:p>
    <w:p w14:paraId="17FAB959" w14:textId="77777777" w:rsidR="00065F3A" w:rsidRPr="00C768EC" w:rsidRDefault="00065F3A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A543FB" w14:textId="77777777" w:rsidR="00065F3A" w:rsidRPr="00C768EC" w:rsidRDefault="00065F3A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Le président et le secrétaire ont la signature sociale.</w:t>
      </w:r>
    </w:p>
    <w:p w14:paraId="472DB3F3" w14:textId="77777777" w:rsidR="00065F3A" w:rsidRPr="00C768EC" w:rsidRDefault="00065F3A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5D3ADB" w14:textId="77777777" w:rsidR="00065F3A" w:rsidRPr="00C768EC" w:rsidRDefault="00065F3A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Le secrétaire est responsable de la tenue des comptes qu’il présente à l’assemblée générale. Il peut être rétribué.</w:t>
      </w:r>
    </w:p>
    <w:p w14:paraId="76A7CBA2" w14:textId="77777777" w:rsidR="00EA08EF" w:rsidRPr="00C768EC" w:rsidRDefault="00EA08EF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3BEB28" w14:textId="77777777" w:rsidR="00065F3A" w:rsidRPr="00C768EC" w:rsidRDefault="00065F3A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68EC">
        <w:rPr>
          <w:rFonts w:ascii="Times New Roman" w:hAnsi="Times New Roman" w:cs="Times New Roman"/>
          <w:sz w:val="24"/>
          <w:szCs w:val="24"/>
          <w:u w:val="single"/>
        </w:rPr>
        <w:t xml:space="preserve">Article 11 / </w:t>
      </w:r>
      <w:r w:rsidR="00C768EC" w:rsidRPr="00C768EC">
        <w:rPr>
          <w:rFonts w:ascii="Times New Roman" w:hAnsi="Times New Roman" w:cs="Times New Roman"/>
          <w:sz w:val="24"/>
          <w:szCs w:val="24"/>
          <w:u w:val="single"/>
        </w:rPr>
        <w:t>L</w:t>
      </w:r>
      <w:r w:rsidRPr="00C768EC">
        <w:rPr>
          <w:rFonts w:ascii="Times New Roman" w:hAnsi="Times New Roman" w:cs="Times New Roman"/>
          <w:sz w:val="24"/>
          <w:szCs w:val="24"/>
          <w:u w:val="single"/>
        </w:rPr>
        <w:t>’organe de contrôle :</w:t>
      </w:r>
    </w:p>
    <w:p w14:paraId="7BB9272F" w14:textId="77777777" w:rsidR="00065F3A" w:rsidRPr="00C768EC" w:rsidRDefault="00065F3A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921251F" w14:textId="77777777" w:rsidR="00065F3A" w:rsidRPr="00C768EC" w:rsidRDefault="00065F3A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L’assemblée nomme pour une durée de 4 ans 2 vérificateurs des comptes et 1 suppléant.</w:t>
      </w:r>
    </w:p>
    <w:p w14:paraId="5799D13B" w14:textId="77777777" w:rsidR="00065F3A" w:rsidRPr="00C768EC" w:rsidRDefault="00065F3A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Ils sont rééligibles.</w:t>
      </w:r>
    </w:p>
    <w:p w14:paraId="42FC9C66" w14:textId="77777777" w:rsidR="00065F3A" w:rsidRPr="00C768EC" w:rsidRDefault="00065F3A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08D855" w14:textId="77777777" w:rsidR="00065F3A" w:rsidRPr="00C768EC" w:rsidRDefault="00065F3A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Les vérificateurs doivent, au moins une fois par année, vérifier les comptes et la caisse du SCV.</w:t>
      </w:r>
    </w:p>
    <w:p w14:paraId="1E602892" w14:textId="77777777" w:rsidR="00065F3A" w:rsidRPr="00C768EC" w:rsidRDefault="00065F3A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Ils soumettent un rapport écrit à l’assemblée générale.</w:t>
      </w:r>
    </w:p>
    <w:p w14:paraId="6A012DE5" w14:textId="77777777" w:rsidR="00065F3A" w:rsidRPr="00C768EC" w:rsidRDefault="00065F3A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4AA79F" w14:textId="77777777" w:rsidR="00065F3A" w:rsidRPr="00C768EC" w:rsidRDefault="00065F3A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68EC">
        <w:rPr>
          <w:rFonts w:ascii="Times New Roman" w:hAnsi="Times New Roman" w:cs="Times New Roman"/>
          <w:sz w:val="24"/>
          <w:szCs w:val="24"/>
          <w:u w:val="single"/>
        </w:rPr>
        <w:t>Article 12 / Caisse et comptabilité :</w:t>
      </w:r>
    </w:p>
    <w:p w14:paraId="2D0D5B26" w14:textId="77777777" w:rsidR="00065F3A" w:rsidRPr="00C768EC" w:rsidRDefault="00065F3A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6E9938" w14:textId="77777777" w:rsidR="00065F3A" w:rsidRPr="00C768EC" w:rsidRDefault="00065F3A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L’année comptable court du 1</w:t>
      </w:r>
      <w:r w:rsidRPr="00C768EC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Pr="00C768EC">
        <w:rPr>
          <w:rFonts w:ascii="Times New Roman" w:hAnsi="Times New Roman" w:cs="Times New Roman"/>
          <w:sz w:val="24"/>
          <w:szCs w:val="24"/>
        </w:rPr>
        <w:t xml:space="preserve"> janvier au 31 décembre. Les comptes seront bouclés à cette date.</w:t>
      </w:r>
    </w:p>
    <w:p w14:paraId="51F8E012" w14:textId="77777777" w:rsidR="00065F3A" w:rsidRPr="00C768EC" w:rsidRDefault="00065F3A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B8ED93" w14:textId="77777777" w:rsidR="00065F3A" w:rsidRPr="00C768EC" w:rsidRDefault="00C768EC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Toutes les recettes encaissées par le SCV ne peuvent servir qu’à des dépenses au sein même du syndicat et dans son intérêt.</w:t>
      </w:r>
    </w:p>
    <w:p w14:paraId="787F14D6" w14:textId="77777777" w:rsidR="00C768EC" w:rsidRPr="00C768EC" w:rsidRDefault="00C768EC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4F6049" w14:textId="77777777" w:rsidR="00C768EC" w:rsidRPr="00C768EC" w:rsidRDefault="00C768EC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68EC">
        <w:rPr>
          <w:rFonts w:ascii="Times New Roman" w:hAnsi="Times New Roman" w:cs="Times New Roman"/>
          <w:sz w:val="24"/>
          <w:szCs w:val="24"/>
          <w:u w:val="single"/>
        </w:rPr>
        <w:t>Article 13 / Dissolution :</w:t>
      </w:r>
    </w:p>
    <w:p w14:paraId="062DA4D1" w14:textId="77777777" w:rsidR="00C768EC" w:rsidRPr="00C768EC" w:rsidRDefault="00C768EC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018A6AB" w14:textId="77777777" w:rsidR="00C768EC" w:rsidRDefault="00C768EC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En cas de dissolution du SCV, l’assemblée générale se prononcera sur l’emploi de la fortune sociale.</w:t>
      </w:r>
    </w:p>
    <w:p w14:paraId="6CBE9F32" w14:textId="77777777" w:rsidR="009768C3" w:rsidRPr="00C768EC" w:rsidRDefault="009768C3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dissolution ne peut être prononcée qu’à la majorité des ¾ des sociétaires. Si cette proportion ne peut être atteinte, une deuxième assemblée sera convoquée. Celle-ci pourra alors prononcer la dissolution à la majorité absolue des membres présents.</w:t>
      </w:r>
    </w:p>
    <w:p w14:paraId="67EE4064" w14:textId="77777777" w:rsidR="00C768EC" w:rsidRPr="00C768EC" w:rsidRDefault="00C768EC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2926A7" w14:textId="77777777" w:rsidR="00C768EC" w:rsidRPr="00C768EC" w:rsidRDefault="00C768EC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68EC">
        <w:rPr>
          <w:rFonts w:ascii="Times New Roman" w:hAnsi="Times New Roman" w:cs="Times New Roman"/>
          <w:sz w:val="24"/>
          <w:szCs w:val="24"/>
          <w:u w:val="single"/>
        </w:rPr>
        <w:t>Article 14 / Avoir sociale :</w:t>
      </w:r>
    </w:p>
    <w:p w14:paraId="57BCA4D7" w14:textId="77777777" w:rsidR="00C768EC" w:rsidRPr="00C768EC" w:rsidRDefault="00C768EC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B0CB394" w14:textId="77777777" w:rsidR="00C768EC" w:rsidRPr="00C768EC" w:rsidRDefault="00C768EC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Le Syndicat déclare que ses engagements ne sont garantis que par l’avoir sociale.</w:t>
      </w:r>
    </w:p>
    <w:p w14:paraId="31522F0D" w14:textId="77777777" w:rsidR="00C768EC" w:rsidRPr="00C768EC" w:rsidRDefault="00C768EC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EFC3B6" w14:textId="77777777" w:rsidR="00307519" w:rsidRDefault="00307519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8E3C9FC" w14:textId="1729A01A" w:rsidR="00C768EC" w:rsidRPr="00C768EC" w:rsidRDefault="00C768EC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68EC">
        <w:rPr>
          <w:rFonts w:ascii="Times New Roman" w:hAnsi="Times New Roman" w:cs="Times New Roman"/>
          <w:sz w:val="24"/>
          <w:szCs w:val="24"/>
          <w:u w:val="single"/>
        </w:rPr>
        <w:lastRenderedPageBreak/>
        <w:t>Article 14 / Responsabilité :</w:t>
      </w:r>
    </w:p>
    <w:p w14:paraId="15C88E3C" w14:textId="77777777" w:rsidR="00C768EC" w:rsidRPr="00C768EC" w:rsidRDefault="00C768EC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A05446D" w14:textId="77777777" w:rsidR="00C768EC" w:rsidRPr="00C768EC" w:rsidRDefault="00C768EC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Le Syndicat décline toute responsabilité en cas d’accident impliquant un de ses membres ou des tiers lors de ses activités.</w:t>
      </w:r>
    </w:p>
    <w:p w14:paraId="471EDF04" w14:textId="77777777" w:rsidR="00C768EC" w:rsidRDefault="00C768EC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EC">
        <w:rPr>
          <w:rFonts w:ascii="Times New Roman" w:hAnsi="Times New Roman" w:cs="Times New Roman"/>
          <w:sz w:val="24"/>
          <w:szCs w:val="24"/>
        </w:rPr>
        <w:t>Il ne répond pas non plus des dommages causés par ses membres.</w:t>
      </w:r>
    </w:p>
    <w:p w14:paraId="065E78FE" w14:textId="77777777" w:rsidR="009768C3" w:rsidRDefault="009768C3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46842" w14:textId="77777777" w:rsidR="009768C3" w:rsidRDefault="009778FE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sociétaires sont exempts de toutes responsabilités personnelles concernant les engagements du SCV.</w:t>
      </w:r>
    </w:p>
    <w:p w14:paraId="3A8C3815" w14:textId="77777777" w:rsidR="009778FE" w:rsidRDefault="009778FE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505EF6" w14:textId="77777777" w:rsidR="009778FE" w:rsidRDefault="00914825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Soumis au vote lors de l’assemblée annuelle le 10 mars 2017, l</w:t>
      </w:r>
      <w:r w:rsidR="009778FE">
        <w:rPr>
          <w:rFonts w:ascii="Times New Roman" w:hAnsi="Times New Roman" w:cs="Times New Roman"/>
          <w:sz w:val="24"/>
          <w:szCs w:val="24"/>
        </w:rPr>
        <w:t>es présents statuts remplacent ceux du 20 mai 1970.</w:t>
      </w:r>
    </w:p>
    <w:p w14:paraId="1657DB56" w14:textId="77777777" w:rsidR="009778FE" w:rsidRDefault="009778FE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62F29" w14:textId="77777777" w:rsidR="003D7D86" w:rsidRDefault="003D7D86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CC0539" w14:textId="77777777" w:rsidR="003D7D86" w:rsidRDefault="003D7D86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F12090" w14:textId="77777777" w:rsidR="009768C3" w:rsidRDefault="009768C3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Châtel-St-Denis</w:t>
      </w:r>
      <w:r w:rsidR="003D7D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le </w:t>
      </w:r>
      <w:r w:rsidR="003D7D86">
        <w:rPr>
          <w:rFonts w:ascii="Times New Roman" w:hAnsi="Times New Roman" w:cs="Times New Roman"/>
          <w:sz w:val="24"/>
          <w:szCs w:val="24"/>
        </w:rPr>
        <w:t>10 mars 2017.</w:t>
      </w:r>
    </w:p>
    <w:p w14:paraId="4B7B31BE" w14:textId="77777777" w:rsidR="009768C3" w:rsidRDefault="009768C3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02269" w14:textId="77777777" w:rsidR="009768C3" w:rsidRDefault="009768C3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A4EE8F" w14:textId="77777777" w:rsidR="009768C3" w:rsidRDefault="009768C3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60CAAE" w14:textId="77777777" w:rsidR="009768C3" w:rsidRDefault="003D7D86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président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 g</w:t>
      </w:r>
      <w:r w:rsidR="009768C3">
        <w:rPr>
          <w:rFonts w:ascii="Times New Roman" w:hAnsi="Times New Roman" w:cs="Times New Roman"/>
          <w:sz w:val="24"/>
          <w:szCs w:val="24"/>
        </w:rPr>
        <w:t>érant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0F4C29D0" w14:textId="77777777" w:rsidR="009768C3" w:rsidRPr="00C768EC" w:rsidRDefault="009768C3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ECD7AB" w14:textId="057DCED5" w:rsidR="00C768EC" w:rsidRPr="00C768EC" w:rsidRDefault="00307519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7051A17" wp14:editId="2FD7D11B">
            <wp:extent cx="2179955" cy="7461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AA36C" w14:textId="77777777" w:rsidR="00C768EC" w:rsidRPr="00C768EC" w:rsidRDefault="00C768EC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FC3A15" w14:textId="77777777" w:rsidR="00C768EC" w:rsidRDefault="00C768EC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CF4EC" w14:textId="77777777" w:rsidR="003D7D86" w:rsidRPr="00C768EC" w:rsidRDefault="003D7D86" w:rsidP="00C76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Frédéric Cardinaux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Jérémie Korpès</w:t>
      </w:r>
    </w:p>
    <w:sectPr w:rsidR="003D7D86" w:rsidRPr="00C768EC" w:rsidSect="00514E6D">
      <w:headerReference w:type="default" r:id="rId8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100F8" w14:textId="77777777" w:rsidR="00A42E2C" w:rsidRDefault="00A42E2C" w:rsidP="00307519">
      <w:pPr>
        <w:spacing w:after="0" w:line="240" w:lineRule="auto"/>
      </w:pPr>
      <w:r>
        <w:separator/>
      </w:r>
    </w:p>
  </w:endnote>
  <w:endnote w:type="continuationSeparator" w:id="0">
    <w:p w14:paraId="340DC904" w14:textId="77777777" w:rsidR="00A42E2C" w:rsidRDefault="00A42E2C" w:rsidP="00307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55E5C" w14:textId="77777777" w:rsidR="00A42E2C" w:rsidRDefault="00A42E2C" w:rsidP="00307519">
      <w:pPr>
        <w:spacing w:after="0" w:line="240" w:lineRule="auto"/>
      </w:pPr>
      <w:r>
        <w:separator/>
      </w:r>
    </w:p>
  </w:footnote>
  <w:footnote w:type="continuationSeparator" w:id="0">
    <w:p w14:paraId="3F81C90C" w14:textId="77777777" w:rsidR="00A42E2C" w:rsidRDefault="00A42E2C" w:rsidP="00307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99736" w14:textId="77777777" w:rsidR="00307519" w:rsidRPr="003D7D86" w:rsidRDefault="00307519" w:rsidP="00307519">
    <w:pPr>
      <w:spacing w:after="0"/>
      <w:jc w:val="center"/>
      <w:rPr>
        <w:rFonts w:ascii="Times New Roman" w:hAnsi="Times New Roman" w:cs="Times New Roman"/>
        <w:b/>
        <w:i/>
        <w:sz w:val="32"/>
        <w:szCs w:val="24"/>
        <w:u w:val="single"/>
      </w:rPr>
    </w:pPr>
    <w:r w:rsidRPr="003D7D86">
      <w:rPr>
        <w:rFonts w:ascii="Times New Roman" w:hAnsi="Times New Roman" w:cs="Times New Roman"/>
        <w:b/>
        <w:i/>
        <w:sz w:val="32"/>
        <w:szCs w:val="24"/>
        <w:u w:val="single"/>
      </w:rPr>
      <w:t>Syndicat chevalin de la Veveyse</w:t>
    </w:r>
  </w:p>
  <w:p w14:paraId="20EC3D22" w14:textId="77777777" w:rsidR="00307519" w:rsidRDefault="0030751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5BA4"/>
    <w:multiLevelType w:val="hybridMultilevel"/>
    <w:tmpl w:val="33D289EC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6392D"/>
    <w:multiLevelType w:val="hybridMultilevel"/>
    <w:tmpl w:val="DDF4642E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F427D"/>
    <w:multiLevelType w:val="hybridMultilevel"/>
    <w:tmpl w:val="B45E0A66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E3276"/>
    <w:multiLevelType w:val="hybridMultilevel"/>
    <w:tmpl w:val="A238E7A0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D24AD"/>
    <w:multiLevelType w:val="hybridMultilevel"/>
    <w:tmpl w:val="A4781C92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747B1"/>
    <w:multiLevelType w:val="hybridMultilevel"/>
    <w:tmpl w:val="1FFC8F38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297875">
    <w:abstractNumId w:val="3"/>
  </w:num>
  <w:num w:numId="2" w16cid:durableId="23135290">
    <w:abstractNumId w:val="1"/>
  </w:num>
  <w:num w:numId="3" w16cid:durableId="1087119945">
    <w:abstractNumId w:val="5"/>
  </w:num>
  <w:num w:numId="4" w16cid:durableId="1065569610">
    <w:abstractNumId w:val="2"/>
  </w:num>
  <w:num w:numId="5" w16cid:durableId="1346859758">
    <w:abstractNumId w:val="4"/>
  </w:num>
  <w:num w:numId="6" w16cid:durableId="1275405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EFE"/>
    <w:rsid w:val="00065F3A"/>
    <w:rsid w:val="001F58E7"/>
    <w:rsid w:val="002B3556"/>
    <w:rsid w:val="00307519"/>
    <w:rsid w:val="00322FE4"/>
    <w:rsid w:val="003A798B"/>
    <w:rsid w:val="003D7D86"/>
    <w:rsid w:val="0046516A"/>
    <w:rsid w:val="00514E6D"/>
    <w:rsid w:val="008C4B3A"/>
    <w:rsid w:val="00914825"/>
    <w:rsid w:val="009768C3"/>
    <w:rsid w:val="009778FE"/>
    <w:rsid w:val="009F1EFE"/>
    <w:rsid w:val="00A42E2C"/>
    <w:rsid w:val="00C768EC"/>
    <w:rsid w:val="00E322AF"/>
    <w:rsid w:val="00EA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F943C0"/>
  <w15:chartTrackingRefBased/>
  <w15:docId w15:val="{7D1A0DAC-A00E-48DE-A0AD-73D78221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22A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768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768E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768EC"/>
    <w:rPr>
      <w:sz w:val="20"/>
      <w:szCs w:val="20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68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68EC"/>
    <w:rPr>
      <w:b/>
      <w:bCs/>
      <w:sz w:val="20"/>
      <w:szCs w:val="20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6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8EC"/>
    <w:rPr>
      <w:rFonts w:ascii="Segoe UI" w:hAnsi="Segoe UI" w:cs="Segoe UI"/>
      <w:sz w:val="18"/>
      <w:szCs w:val="18"/>
      <w:lang w:val="fr-CH"/>
    </w:rPr>
  </w:style>
  <w:style w:type="paragraph" w:styleId="En-tte">
    <w:name w:val="header"/>
    <w:basedOn w:val="Normal"/>
    <w:link w:val="En-tteCar"/>
    <w:uiPriority w:val="99"/>
    <w:unhideWhenUsed/>
    <w:rsid w:val="00307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7519"/>
    <w:rPr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307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7519"/>
    <w:rPr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jérémie korpès</dc:creator>
  <cp:keywords/>
  <dc:description/>
  <cp:lastModifiedBy>jérémie korpès</cp:lastModifiedBy>
  <cp:revision>3</cp:revision>
  <cp:lastPrinted>2023-01-21T08:19:00Z</cp:lastPrinted>
  <dcterms:created xsi:type="dcterms:W3CDTF">2020-06-22T07:34:00Z</dcterms:created>
  <dcterms:modified xsi:type="dcterms:W3CDTF">2023-01-21T08:19:00Z</dcterms:modified>
</cp:coreProperties>
</file>